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317D751">
      <w:pPr>
        <w:spacing w:before="156" w:beforeLines="50" w:line="360" w:lineRule="auto"/>
        <w:jc w:val="left"/>
        <w:rPr>
          <w:rFonts w:ascii="思源黑体 CN Bold" w:hAnsi="思源黑体 CN Bold" w:eastAsia="思源黑体 CN Bold" w:cs="思源黑体 CN Bold"/>
          <w:sz w:val="32"/>
          <w:szCs w:val="32"/>
        </w:rPr>
      </w:pPr>
      <w:bookmarkStart w:id="0" w:name="_GoBack"/>
      <w:bookmarkEnd w:id="0"/>
      <w:r>
        <w:rPr>
          <w:rFonts w:hint="eastAsia" w:ascii="思源黑体 CN Regular" w:hAnsi="思源黑体 CN Regular" w:eastAsia="思源黑体 CN Regular" w:cs="思源黑体 CN Regular"/>
          <w:bCs/>
        </w:rPr>
        <w:t xml:space="preserve">附件： </w:t>
      </w:r>
    </w:p>
    <w:p w14:paraId="5E2DB652">
      <w:pPr>
        <w:spacing w:line="360" w:lineRule="exact"/>
        <w:jc w:val="center"/>
        <w:rPr>
          <w:rFonts w:ascii="思源黑体 CN Bold" w:hAnsi="思源黑体 CN Bold" w:eastAsia="思源黑体 CN Bold" w:cs="思源黑体 CN Bold"/>
          <w:sz w:val="32"/>
          <w:szCs w:val="32"/>
        </w:rPr>
      </w:pPr>
      <w:r>
        <w:rPr>
          <w:rFonts w:hint="eastAsia" w:ascii="思源黑体 CN Bold" w:hAnsi="思源黑体 CN Bold" w:eastAsia="思源黑体 CN Bold" w:cs="思源黑体 CN Bold"/>
          <w:sz w:val="32"/>
          <w:szCs w:val="32"/>
        </w:rPr>
        <w:t>YJK V8.0线下发布会【北京站】</w:t>
      </w:r>
    </w:p>
    <w:p w14:paraId="1B806ADD">
      <w:pPr>
        <w:pStyle w:val="2"/>
        <w:jc w:val="center"/>
        <w:rPr>
          <w:rFonts w:ascii="思源黑体 Bold" w:hAnsi="思源黑体 Bold" w:eastAsia="思源黑体 Bold" w:cs="思源黑体 Bold"/>
          <w:b w:val="0"/>
          <w:bCs/>
        </w:rPr>
      </w:pPr>
      <w:r>
        <w:rPr>
          <w:rFonts w:hint="eastAsia" w:ascii="思源黑体 Bold" w:hAnsi="思源黑体 Bold" w:eastAsia="思源黑体 Bold" w:cs="思源黑体 Bold"/>
          <w:b w:val="0"/>
          <w:bCs/>
        </w:rPr>
        <w:t>— 报名回执表 —</w:t>
      </w:r>
    </w:p>
    <w:p w14:paraId="2332A671">
      <w:pPr>
        <w:ind w:firstLine="720" w:firstLineChars="300"/>
        <w:rPr>
          <w:rFonts w:hint="eastAsia" w:ascii="思源黑体 CN Regular" w:hAnsi="思源黑体 CN Regular" w:eastAsia="思源黑体 CN Regular" w:cs="思源黑体 CN Regular"/>
          <w:b/>
          <w:bCs/>
          <w:sz w:val="24"/>
        </w:rPr>
      </w:pPr>
      <w:r>
        <w:rPr>
          <w:rFonts w:hint="eastAsia" w:ascii="思源黑体 CN Regular" w:hAnsi="思源黑体 CN Regular" w:eastAsia="思源黑体 CN Regular" w:cs="思源黑体 CN Regular"/>
          <w:sz w:val="24"/>
        </w:rPr>
        <w:t xml:space="preserve">联系人： 王丹波               电 话：13520143293（微信同） </w:t>
      </w:r>
      <w:r>
        <w:rPr>
          <w:rFonts w:hint="eastAsia" w:ascii="思源黑体 CN Regular" w:hAnsi="思源黑体 CN Regular" w:eastAsia="思源黑体 CN Regular" w:cs="思源黑体 CN Regular"/>
          <w:b/>
          <w:bCs/>
          <w:sz w:val="24"/>
        </w:rPr>
        <w:t xml:space="preserve">     </w:t>
      </w:r>
    </w:p>
    <w:p w14:paraId="7DF224AD">
      <w:pPr>
        <w:ind w:firstLine="720" w:firstLineChars="300"/>
        <w:rPr>
          <w:rFonts w:hint="eastAsia" w:ascii="思源黑体 CN Regular" w:hAnsi="思源黑体 CN Regular" w:eastAsia="思源黑体 CN Regular" w:cs="思源黑体 CN Regular"/>
          <w:sz w:val="24"/>
        </w:rPr>
      </w:pPr>
      <w:r>
        <w:rPr>
          <w:rFonts w:hint="eastAsia" w:ascii="思源黑体 CN Regular" w:hAnsi="思源黑体 CN Regular" w:eastAsia="思源黑体 CN Regular" w:cs="思源黑体 CN Regular"/>
          <w:sz w:val="24"/>
        </w:rPr>
        <w:t>邮 箱：wangdanbo@yjk.cn（请将填写好的参会报名回执发送至该邮箱）</w:t>
      </w:r>
    </w:p>
    <w:p w14:paraId="1B4BDC34"/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06"/>
        <w:gridCol w:w="2325"/>
        <w:gridCol w:w="2960"/>
      </w:tblGrid>
      <w:tr w14:paraId="05769B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  <w:jc w:val="center"/>
        </w:trPr>
        <w:tc>
          <w:tcPr>
            <w:tcW w:w="2506" w:type="dxa"/>
            <w:shd w:val="clear" w:color="auto" w:fill="auto"/>
            <w:vAlign w:val="center"/>
          </w:tcPr>
          <w:p w14:paraId="3F8E3148">
            <w:pPr>
              <w:jc w:val="center"/>
              <w:rPr>
                <w:rFonts w:ascii="思源黑体 CN Regular" w:hAnsi="思源黑体 CN Regular" w:eastAsia="思源黑体 CN Regular" w:cs="思源黑体 CN Regular"/>
                <w:sz w:val="24"/>
              </w:rPr>
            </w:pPr>
            <w:r>
              <w:rPr>
                <w:rFonts w:hint="eastAsia" w:ascii="思源黑体 CN Regular" w:hAnsi="思源黑体 CN Regular" w:eastAsia="思源黑体 CN Regular" w:cs="思源黑体 CN Regular"/>
                <w:sz w:val="24"/>
              </w:rPr>
              <w:t>单位名称：</w:t>
            </w:r>
          </w:p>
        </w:tc>
        <w:tc>
          <w:tcPr>
            <w:tcW w:w="5285" w:type="dxa"/>
            <w:gridSpan w:val="2"/>
            <w:shd w:val="clear" w:color="auto" w:fill="auto"/>
            <w:vAlign w:val="center"/>
          </w:tcPr>
          <w:p w14:paraId="1E6BEEF2">
            <w:pPr>
              <w:jc w:val="left"/>
              <w:rPr>
                <w:rFonts w:ascii="思源黑体 CN Regular" w:hAnsi="思源黑体 CN Regular" w:eastAsia="思源黑体 CN Regular" w:cs="思源黑体 CN Regular"/>
                <w:sz w:val="24"/>
              </w:rPr>
            </w:pPr>
          </w:p>
        </w:tc>
      </w:tr>
      <w:tr w14:paraId="44A4A3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06" w:type="dxa"/>
            <w:shd w:val="clear" w:color="auto" w:fill="DBE3F4" w:themeFill="accent1" w:themeFillTint="32"/>
          </w:tcPr>
          <w:p w14:paraId="40DCE35E">
            <w:pPr>
              <w:jc w:val="center"/>
              <w:rPr>
                <w:rFonts w:ascii="思源黑体 CN Regular" w:hAnsi="思源黑体 CN Regular" w:eastAsia="思源黑体 CN Regular" w:cs="思源黑体 CN Regular"/>
                <w:sz w:val="24"/>
              </w:rPr>
            </w:pPr>
            <w:r>
              <w:rPr>
                <w:rFonts w:hint="eastAsia" w:ascii="思源黑体 CN Regular" w:hAnsi="思源黑体 CN Regular" w:eastAsia="思源黑体 CN Regular" w:cs="思源黑体 CN Regular"/>
                <w:sz w:val="24"/>
              </w:rPr>
              <w:t>姓名</w:t>
            </w:r>
          </w:p>
        </w:tc>
        <w:tc>
          <w:tcPr>
            <w:tcW w:w="2325" w:type="dxa"/>
            <w:shd w:val="clear" w:color="auto" w:fill="DBE3F4" w:themeFill="accent1" w:themeFillTint="32"/>
          </w:tcPr>
          <w:p w14:paraId="263063AD">
            <w:pPr>
              <w:jc w:val="center"/>
              <w:rPr>
                <w:rFonts w:ascii="思源黑体 CN Regular" w:hAnsi="思源黑体 CN Regular" w:eastAsia="思源黑体 CN Regular" w:cs="思源黑体 CN Regular"/>
                <w:sz w:val="24"/>
              </w:rPr>
            </w:pPr>
            <w:r>
              <w:rPr>
                <w:rFonts w:hint="eastAsia" w:ascii="思源黑体 CN Regular" w:hAnsi="思源黑体 CN Regular" w:eastAsia="思源黑体 CN Regular" w:cs="思源黑体 CN Regular"/>
                <w:sz w:val="24"/>
              </w:rPr>
              <w:t>职位</w:t>
            </w:r>
          </w:p>
        </w:tc>
        <w:tc>
          <w:tcPr>
            <w:tcW w:w="2960" w:type="dxa"/>
            <w:shd w:val="clear" w:color="auto" w:fill="DBE3F4" w:themeFill="accent1" w:themeFillTint="32"/>
          </w:tcPr>
          <w:p w14:paraId="48BAF2D5">
            <w:pPr>
              <w:jc w:val="center"/>
              <w:rPr>
                <w:rFonts w:ascii="思源黑体 CN Regular" w:hAnsi="思源黑体 CN Regular" w:eastAsia="思源黑体 CN Regular" w:cs="思源黑体 CN Regular"/>
                <w:sz w:val="24"/>
              </w:rPr>
            </w:pPr>
            <w:r>
              <w:rPr>
                <w:rFonts w:hint="eastAsia" w:ascii="思源黑体 CN Regular" w:hAnsi="思源黑体 CN Regular" w:eastAsia="思源黑体 CN Regular" w:cs="思源黑体 CN Regular"/>
                <w:sz w:val="24"/>
              </w:rPr>
              <w:t>电话</w:t>
            </w:r>
          </w:p>
        </w:tc>
      </w:tr>
      <w:tr w14:paraId="6AF6F8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506" w:type="dxa"/>
            <w:vAlign w:val="center"/>
          </w:tcPr>
          <w:p w14:paraId="00DDF527">
            <w:pPr>
              <w:jc w:val="center"/>
              <w:rPr>
                <w:rFonts w:asciiTheme="minorEastAsia" w:hAnsiTheme="minorEastAsia" w:cstheme="minorEastAsia"/>
              </w:rPr>
            </w:pPr>
          </w:p>
        </w:tc>
        <w:tc>
          <w:tcPr>
            <w:tcW w:w="2325" w:type="dxa"/>
            <w:vAlign w:val="center"/>
          </w:tcPr>
          <w:p w14:paraId="5A2605BA">
            <w:pPr>
              <w:jc w:val="center"/>
              <w:rPr>
                <w:rFonts w:asciiTheme="minorEastAsia" w:hAnsiTheme="minorEastAsia" w:cstheme="minorEastAsia"/>
              </w:rPr>
            </w:pPr>
          </w:p>
        </w:tc>
        <w:tc>
          <w:tcPr>
            <w:tcW w:w="2960" w:type="dxa"/>
            <w:vAlign w:val="center"/>
          </w:tcPr>
          <w:p w14:paraId="27C17C03">
            <w:pPr>
              <w:jc w:val="center"/>
              <w:rPr>
                <w:rFonts w:asciiTheme="minorEastAsia" w:hAnsiTheme="minorEastAsia" w:cstheme="minorEastAsia"/>
              </w:rPr>
            </w:pPr>
          </w:p>
        </w:tc>
      </w:tr>
      <w:tr w14:paraId="6BFF5F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506" w:type="dxa"/>
            <w:vAlign w:val="center"/>
          </w:tcPr>
          <w:p w14:paraId="21069C4E">
            <w:pPr>
              <w:jc w:val="center"/>
              <w:rPr>
                <w:rFonts w:asciiTheme="minorEastAsia" w:hAnsiTheme="minorEastAsia" w:cstheme="minorEastAsia"/>
              </w:rPr>
            </w:pPr>
          </w:p>
        </w:tc>
        <w:tc>
          <w:tcPr>
            <w:tcW w:w="2325" w:type="dxa"/>
            <w:vAlign w:val="center"/>
          </w:tcPr>
          <w:p w14:paraId="5C6878A3">
            <w:pPr>
              <w:jc w:val="center"/>
              <w:rPr>
                <w:rFonts w:asciiTheme="minorEastAsia" w:hAnsiTheme="minorEastAsia" w:cstheme="minorEastAsia"/>
              </w:rPr>
            </w:pPr>
          </w:p>
        </w:tc>
        <w:tc>
          <w:tcPr>
            <w:tcW w:w="2960" w:type="dxa"/>
            <w:vAlign w:val="center"/>
          </w:tcPr>
          <w:p w14:paraId="7F6FD3E1">
            <w:pPr>
              <w:jc w:val="center"/>
              <w:rPr>
                <w:rFonts w:asciiTheme="minorEastAsia" w:hAnsiTheme="minorEastAsia" w:cstheme="minorEastAsia"/>
              </w:rPr>
            </w:pPr>
          </w:p>
        </w:tc>
      </w:tr>
      <w:tr w14:paraId="4BB3C3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506" w:type="dxa"/>
            <w:vAlign w:val="center"/>
          </w:tcPr>
          <w:p w14:paraId="0631A226">
            <w:pPr>
              <w:jc w:val="center"/>
              <w:rPr>
                <w:rFonts w:asciiTheme="minorEastAsia" w:hAnsiTheme="minorEastAsia" w:cstheme="minorEastAsia"/>
              </w:rPr>
            </w:pPr>
          </w:p>
        </w:tc>
        <w:tc>
          <w:tcPr>
            <w:tcW w:w="2325" w:type="dxa"/>
            <w:vAlign w:val="center"/>
          </w:tcPr>
          <w:p w14:paraId="5D5EE99F">
            <w:pPr>
              <w:jc w:val="center"/>
              <w:rPr>
                <w:rFonts w:asciiTheme="minorEastAsia" w:hAnsiTheme="minorEastAsia" w:cstheme="minorEastAsia"/>
              </w:rPr>
            </w:pPr>
          </w:p>
        </w:tc>
        <w:tc>
          <w:tcPr>
            <w:tcW w:w="2960" w:type="dxa"/>
            <w:vAlign w:val="center"/>
          </w:tcPr>
          <w:p w14:paraId="093302A4">
            <w:pPr>
              <w:jc w:val="center"/>
              <w:rPr>
                <w:rFonts w:asciiTheme="minorEastAsia" w:hAnsiTheme="minorEastAsia" w:cstheme="minorEastAsia"/>
              </w:rPr>
            </w:pPr>
          </w:p>
        </w:tc>
      </w:tr>
      <w:tr w14:paraId="09E4AE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506" w:type="dxa"/>
            <w:vAlign w:val="center"/>
          </w:tcPr>
          <w:p w14:paraId="4CB02A79">
            <w:pPr>
              <w:jc w:val="center"/>
              <w:rPr>
                <w:rFonts w:asciiTheme="minorEastAsia" w:hAnsiTheme="minorEastAsia" w:cstheme="minorEastAsia"/>
              </w:rPr>
            </w:pPr>
          </w:p>
        </w:tc>
        <w:tc>
          <w:tcPr>
            <w:tcW w:w="2325" w:type="dxa"/>
            <w:vAlign w:val="center"/>
          </w:tcPr>
          <w:p w14:paraId="411B8BE3">
            <w:pPr>
              <w:jc w:val="center"/>
              <w:rPr>
                <w:rFonts w:asciiTheme="minorEastAsia" w:hAnsiTheme="minorEastAsia" w:cstheme="minorEastAsia"/>
              </w:rPr>
            </w:pPr>
          </w:p>
        </w:tc>
        <w:tc>
          <w:tcPr>
            <w:tcW w:w="2960" w:type="dxa"/>
            <w:vAlign w:val="center"/>
          </w:tcPr>
          <w:p w14:paraId="318A359C">
            <w:pPr>
              <w:jc w:val="center"/>
              <w:rPr>
                <w:rFonts w:asciiTheme="minorEastAsia" w:hAnsiTheme="minorEastAsia" w:cstheme="minorEastAsia"/>
              </w:rPr>
            </w:pPr>
          </w:p>
        </w:tc>
      </w:tr>
      <w:tr w14:paraId="68925C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506" w:type="dxa"/>
            <w:vAlign w:val="center"/>
          </w:tcPr>
          <w:p w14:paraId="3BF46029">
            <w:pPr>
              <w:jc w:val="center"/>
              <w:rPr>
                <w:rFonts w:asciiTheme="minorEastAsia" w:hAnsiTheme="minorEastAsia" w:cstheme="minorEastAsia"/>
              </w:rPr>
            </w:pPr>
          </w:p>
        </w:tc>
        <w:tc>
          <w:tcPr>
            <w:tcW w:w="2325" w:type="dxa"/>
            <w:vAlign w:val="center"/>
          </w:tcPr>
          <w:p w14:paraId="319F8781">
            <w:pPr>
              <w:jc w:val="center"/>
              <w:rPr>
                <w:rFonts w:asciiTheme="minorEastAsia" w:hAnsiTheme="minorEastAsia" w:cstheme="minorEastAsia"/>
              </w:rPr>
            </w:pPr>
          </w:p>
        </w:tc>
        <w:tc>
          <w:tcPr>
            <w:tcW w:w="2960" w:type="dxa"/>
            <w:vAlign w:val="center"/>
          </w:tcPr>
          <w:p w14:paraId="65B02852">
            <w:pPr>
              <w:jc w:val="center"/>
              <w:rPr>
                <w:rFonts w:asciiTheme="minorEastAsia" w:hAnsiTheme="minorEastAsia" w:cstheme="minorEastAsia"/>
              </w:rPr>
            </w:pPr>
          </w:p>
        </w:tc>
      </w:tr>
      <w:tr w14:paraId="314DE1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506" w:type="dxa"/>
            <w:vAlign w:val="center"/>
          </w:tcPr>
          <w:p w14:paraId="27C9BBEB">
            <w:pPr>
              <w:jc w:val="center"/>
              <w:rPr>
                <w:rFonts w:asciiTheme="minorEastAsia" w:hAnsiTheme="minorEastAsia" w:cstheme="minorEastAsia"/>
              </w:rPr>
            </w:pPr>
          </w:p>
        </w:tc>
        <w:tc>
          <w:tcPr>
            <w:tcW w:w="2325" w:type="dxa"/>
            <w:vAlign w:val="center"/>
          </w:tcPr>
          <w:p w14:paraId="4FC9EE29">
            <w:pPr>
              <w:jc w:val="center"/>
              <w:rPr>
                <w:rFonts w:asciiTheme="minorEastAsia" w:hAnsiTheme="minorEastAsia" w:cstheme="minorEastAsia"/>
              </w:rPr>
            </w:pPr>
          </w:p>
        </w:tc>
        <w:tc>
          <w:tcPr>
            <w:tcW w:w="2960" w:type="dxa"/>
            <w:vAlign w:val="center"/>
          </w:tcPr>
          <w:p w14:paraId="495BF521">
            <w:pPr>
              <w:jc w:val="center"/>
              <w:rPr>
                <w:rFonts w:asciiTheme="minorEastAsia" w:hAnsiTheme="minorEastAsia" w:cstheme="minorEastAsia"/>
              </w:rPr>
            </w:pPr>
          </w:p>
        </w:tc>
      </w:tr>
      <w:tr w14:paraId="35E3D9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506" w:type="dxa"/>
            <w:vAlign w:val="center"/>
          </w:tcPr>
          <w:p w14:paraId="6A9EB1FC">
            <w:pPr>
              <w:jc w:val="center"/>
              <w:rPr>
                <w:rFonts w:asciiTheme="minorEastAsia" w:hAnsiTheme="minorEastAsia" w:cstheme="minorEastAsia"/>
              </w:rPr>
            </w:pPr>
          </w:p>
        </w:tc>
        <w:tc>
          <w:tcPr>
            <w:tcW w:w="2325" w:type="dxa"/>
            <w:vAlign w:val="center"/>
          </w:tcPr>
          <w:p w14:paraId="17238764">
            <w:pPr>
              <w:jc w:val="center"/>
              <w:rPr>
                <w:rFonts w:asciiTheme="minorEastAsia" w:hAnsiTheme="minorEastAsia" w:cstheme="minorEastAsia"/>
              </w:rPr>
            </w:pPr>
          </w:p>
        </w:tc>
        <w:tc>
          <w:tcPr>
            <w:tcW w:w="2960" w:type="dxa"/>
            <w:vAlign w:val="center"/>
          </w:tcPr>
          <w:p w14:paraId="2DAF7EA5">
            <w:pPr>
              <w:jc w:val="center"/>
              <w:rPr>
                <w:rFonts w:asciiTheme="minorEastAsia" w:hAnsiTheme="minorEastAsia" w:cstheme="minorEastAsia"/>
              </w:rPr>
            </w:pPr>
          </w:p>
        </w:tc>
      </w:tr>
      <w:tr w14:paraId="10D261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506" w:type="dxa"/>
            <w:vAlign w:val="center"/>
          </w:tcPr>
          <w:p w14:paraId="3235B32F">
            <w:pPr>
              <w:jc w:val="center"/>
              <w:rPr>
                <w:rFonts w:asciiTheme="minorEastAsia" w:hAnsiTheme="minorEastAsia" w:cstheme="minorEastAsia"/>
              </w:rPr>
            </w:pPr>
          </w:p>
        </w:tc>
        <w:tc>
          <w:tcPr>
            <w:tcW w:w="2325" w:type="dxa"/>
            <w:vAlign w:val="center"/>
          </w:tcPr>
          <w:p w14:paraId="38FF301E">
            <w:pPr>
              <w:jc w:val="center"/>
              <w:rPr>
                <w:rFonts w:asciiTheme="minorEastAsia" w:hAnsiTheme="minorEastAsia" w:cstheme="minorEastAsia"/>
              </w:rPr>
            </w:pPr>
          </w:p>
        </w:tc>
        <w:tc>
          <w:tcPr>
            <w:tcW w:w="2960" w:type="dxa"/>
            <w:vAlign w:val="center"/>
          </w:tcPr>
          <w:p w14:paraId="4ADAFBE1">
            <w:pPr>
              <w:jc w:val="center"/>
              <w:rPr>
                <w:rFonts w:asciiTheme="minorEastAsia" w:hAnsiTheme="minorEastAsia" w:cstheme="minorEastAsia"/>
              </w:rPr>
            </w:pPr>
          </w:p>
        </w:tc>
      </w:tr>
      <w:tr w14:paraId="20F6AA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506" w:type="dxa"/>
            <w:vAlign w:val="center"/>
          </w:tcPr>
          <w:p w14:paraId="7E497454">
            <w:pPr>
              <w:jc w:val="center"/>
              <w:rPr>
                <w:rFonts w:asciiTheme="minorEastAsia" w:hAnsiTheme="minorEastAsia" w:cstheme="minorEastAsia"/>
              </w:rPr>
            </w:pPr>
          </w:p>
        </w:tc>
        <w:tc>
          <w:tcPr>
            <w:tcW w:w="2325" w:type="dxa"/>
            <w:vAlign w:val="center"/>
          </w:tcPr>
          <w:p w14:paraId="04921D08">
            <w:pPr>
              <w:jc w:val="center"/>
              <w:rPr>
                <w:rFonts w:asciiTheme="minorEastAsia" w:hAnsiTheme="minorEastAsia" w:cstheme="minorEastAsia"/>
              </w:rPr>
            </w:pPr>
          </w:p>
        </w:tc>
        <w:tc>
          <w:tcPr>
            <w:tcW w:w="2960" w:type="dxa"/>
            <w:vAlign w:val="center"/>
          </w:tcPr>
          <w:p w14:paraId="2E41B2BA">
            <w:pPr>
              <w:jc w:val="center"/>
              <w:rPr>
                <w:rFonts w:asciiTheme="minorEastAsia" w:hAnsiTheme="minorEastAsia" w:cstheme="minorEastAsia"/>
              </w:rPr>
            </w:pPr>
          </w:p>
        </w:tc>
      </w:tr>
      <w:tr w14:paraId="12F90E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506" w:type="dxa"/>
            <w:vAlign w:val="center"/>
          </w:tcPr>
          <w:p w14:paraId="29FEDCF7">
            <w:pPr>
              <w:jc w:val="center"/>
              <w:rPr>
                <w:rFonts w:asciiTheme="minorEastAsia" w:hAnsiTheme="minorEastAsia" w:cstheme="minorEastAsia"/>
              </w:rPr>
            </w:pPr>
          </w:p>
        </w:tc>
        <w:tc>
          <w:tcPr>
            <w:tcW w:w="2325" w:type="dxa"/>
            <w:vAlign w:val="center"/>
          </w:tcPr>
          <w:p w14:paraId="1F96A001">
            <w:pPr>
              <w:jc w:val="center"/>
              <w:rPr>
                <w:rFonts w:asciiTheme="minorEastAsia" w:hAnsiTheme="minorEastAsia" w:cstheme="minorEastAsia"/>
              </w:rPr>
            </w:pPr>
          </w:p>
        </w:tc>
        <w:tc>
          <w:tcPr>
            <w:tcW w:w="2960" w:type="dxa"/>
            <w:vAlign w:val="center"/>
          </w:tcPr>
          <w:p w14:paraId="269DE538">
            <w:pPr>
              <w:jc w:val="center"/>
              <w:rPr>
                <w:rFonts w:asciiTheme="minorEastAsia" w:hAnsiTheme="minorEastAsia" w:cstheme="minorEastAsia"/>
              </w:rPr>
            </w:pPr>
          </w:p>
        </w:tc>
      </w:tr>
      <w:tr w14:paraId="167BA1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506" w:type="dxa"/>
            <w:vAlign w:val="center"/>
          </w:tcPr>
          <w:p w14:paraId="15B63C5F">
            <w:pPr>
              <w:jc w:val="center"/>
              <w:rPr>
                <w:rFonts w:asciiTheme="minorEastAsia" w:hAnsiTheme="minorEastAsia" w:cstheme="minorEastAsia"/>
              </w:rPr>
            </w:pPr>
          </w:p>
        </w:tc>
        <w:tc>
          <w:tcPr>
            <w:tcW w:w="2325" w:type="dxa"/>
            <w:vAlign w:val="center"/>
          </w:tcPr>
          <w:p w14:paraId="45E53728">
            <w:pPr>
              <w:jc w:val="center"/>
              <w:rPr>
                <w:rFonts w:asciiTheme="minorEastAsia" w:hAnsiTheme="minorEastAsia" w:cstheme="minorEastAsia"/>
              </w:rPr>
            </w:pPr>
          </w:p>
        </w:tc>
        <w:tc>
          <w:tcPr>
            <w:tcW w:w="2960" w:type="dxa"/>
            <w:vAlign w:val="center"/>
          </w:tcPr>
          <w:p w14:paraId="72CE8E43">
            <w:pPr>
              <w:jc w:val="center"/>
              <w:rPr>
                <w:rFonts w:asciiTheme="minorEastAsia" w:hAnsiTheme="minorEastAsia" w:cstheme="minorEastAsia"/>
              </w:rPr>
            </w:pPr>
          </w:p>
        </w:tc>
      </w:tr>
      <w:tr w14:paraId="74EA7A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506" w:type="dxa"/>
            <w:vAlign w:val="center"/>
          </w:tcPr>
          <w:p w14:paraId="0D87BFE3">
            <w:pPr>
              <w:jc w:val="center"/>
              <w:rPr>
                <w:rFonts w:asciiTheme="minorEastAsia" w:hAnsiTheme="minorEastAsia" w:cstheme="minorEastAsia"/>
              </w:rPr>
            </w:pPr>
          </w:p>
        </w:tc>
        <w:tc>
          <w:tcPr>
            <w:tcW w:w="2325" w:type="dxa"/>
            <w:vAlign w:val="center"/>
          </w:tcPr>
          <w:p w14:paraId="1B77A798">
            <w:pPr>
              <w:jc w:val="center"/>
              <w:rPr>
                <w:rFonts w:asciiTheme="minorEastAsia" w:hAnsiTheme="minorEastAsia" w:cstheme="minorEastAsia"/>
              </w:rPr>
            </w:pPr>
          </w:p>
        </w:tc>
        <w:tc>
          <w:tcPr>
            <w:tcW w:w="2960" w:type="dxa"/>
            <w:vAlign w:val="center"/>
          </w:tcPr>
          <w:p w14:paraId="75CADE9B">
            <w:pPr>
              <w:jc w:val="center"/>
              <w:rPr>
                <w:rFonts w:asciiTheme="minorEastAsia" w:hAnsiTheme="minorEastAsia" w:cstheme="minorEastAsia"/>
              </w:rPr>
            </w:pPr>
          </w:p>
        </w:tc>
      </w:tr>
      <w:tr w14:paraId="24C5FD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506" w:type="dxa"/>
            <w:vAlign w:val="center"/>
          </w:tcPr>
          <w:p w14:paraId="0EBC37AB">
            <w:pPr>
              <w:jc w:val="center"/>
              <w:rPr>
                <w:rFonts w:asciiTheme="minorEastAsia" w:hAnsiTheme="minorEastAsia" w:cstheme="minorEastAsia"/>
              </w:rPr>
            </w:pPr>
          </w:p>
        </w:tc>
        <w:tc>
          <w:tcPr>
            <w:tcW w:w="2325" w:type="dxa"/>
            <w:vAlign w:val="center"/>
          </w:tcPr>
          <w:p w14:paraId="239DD68F">
            <w:pPr>
              <w:jc w:val="center"/>
              <w:rPr>
                <w:rFonts w:asciiTheme="minorEastAsia" w:hAnsiTheme="minorEastAsia" w:cstheme="minorEastAsia"/>
              </w:rPr>
            </w:pPr>
          </w:p>
        </w:tc>
        <w:tc>
          <w:tcPr>
            <w:tcW w:w="2960" w:type="dxa"/>
            <w:vAlign w:val="center"/>
          </w:tcPr>
          <w:p w14:paraId="3578F2EF">
            <w:pPr>
              <w:jc w:val="center"/>
              <w:rPr>
                <w:rFonts w:asciiTheme="minorEastAsia" w:hAnsiTheme="minorEastAsia" w:cstheme="minorEastAsia"/>
              </w:rPr>
            </w:pPr>
          </w:p>
        </w:tc>
      </w:tr>
      <w:tr w14:paraId="031568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506" w:type="dxa"/>
            <w:vAlign w:val="center"/>
          </w:tcPr>
          <w:p w14:paraId="59A03EBC">
            <w:pPr>
              <w:jc w:val="center"/>
              <w:rPr>
                <w:rFonts w:asciiTheme="minorEastAsia" w:hAnsiTheme="minorEastAsia" w:cstheme="minorEastAsia"/>
              </w:rPr>
            </w:pPr>
          </w:p>
        </w:tc>
        <w:tc>
          <w:tcPr>
            <w:tcW w:w="2325" w:type="dxa"/>
            <w:vAlign w:val="center"/>
          </w:tcPr>
          <w:p w14:paraId="3BD90F31">
            <w:pPr>
              <w:jc w:val="center"/>
              <w:rPr>
                <w:rFonts w:asciiTheme="minorEastAsia" w:hAnsiTheme="minorEastAsia" w:cstheme="minorEastAsia"/>
              </w:rPr>
            </w:pPr>
          </w:p>
        </w:tc>
        <w:tc>
          <w:tcPr>
            <w:tcW w:w="2960" w:type="dxa"/>
            <w:vAlign w:val="center"/>
          </w:tcPr>
          <w:p w14:paraId="4DBA7B0A">
            <w:pPr>
              <w:jc w:val="center"/>
              <w:rPr>
                <w:rFonts w:asciiTheme="minorEastAsia" w:hAnsiTheme="minorEastAsia" w:cstheme="minorEastAsia"/>
              </w:rPr>
            </w:pPr>
          </w:p>
        </w:tc>
      </w:tr>
      <w:tr w14:paraId="79B291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506" w:type="dxa"/>
            <w:vAlign w:val="center"/>
          </w:tcPr>
          <w:p w14:paraId="11E13DFD">
            <w:pPr>
              <w:jc w:val="center"/>
              <w:rPr>
                <w:rFonts w:asciiTheme="minorEastAsia" w:hAnsiTheme="minorEastAsia" w:cstheme="minorEastAsia"/>
              </w:rPr>
            </w:pPr>
          </w:p>
        </w:tc>
        <w:tc>
          <w:tcPr>
            <w:tcW w:w="2325" w:type="dxa"/>
            <w:vAlign w:val="center"/>
          </w:tcPr>
          <w:p w14:paraId="3EC59A53">
            <w:pPr>
              <w:jc w:val="center"/>
              <w:rPr>
                <w:rFonts w:asciiTheme="minorEastAsia" w:hAnsiTheme="minorEastAsia" w:cstheme="minorEastAsia"/>
              </w:rPr>
            </w:pPr>
          </w:p>
        </w:tc>
        <w:tc>
          <w:tcPr>
            <w:tcW w:w="2960" w:type="dxa"/>
            <w:vAlign w:val="center"/>
          </w:tcPr>
          <w:p w14:paraId="6F885A0A">
            <w:pPr>
              <w:jc w:val="center"/>
              <w:rPr>
                <w:rFonts w:asciiTheme="minorEastAsia" w:hAnsiTheme="minorEastAsia" w:cstheme="minorEastAsia"/>
              </w:rPr>
            </w:pPr>
          </w:p>
        </w:tc>
      </w:tr>
    </w:tbl>
    <w:p w14:paraId="31D7973F"/>
    <w:sectPr>
      <w:headerReference r:id="rId4" w:type="first"/>
      <w:footerReference r:id="rId6" w:type="first"/>
      <w:headerReference r:id="rId3" w:type="default"/>
      <w:footerReference r:id="rId5" w:type="default"/>
      <w:pgSz w:w="11906" w:h="16838"/>
      <w:pgMar w:top="1417" w:right="1417" w:bottom="1417" w:left="1417" w:header="850" w:footer="850" w:gutter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  <w:embedRegular r:id="rId1" w:fontKey="{565B57D0-0BAE-4A20-9242-28FFA124720F}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  <w:embedRegular r:id="rId2" w:fontKey="{39225566-CBD4-4E44-AFDB-7BF284A3F796}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  <w:embedRegular r:id="rId3" w:fontKey="{D34CDD4A-6394-4356-9FC9-F4206A7ED984}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4" w:fontKey="{63B362F4-CC06-4164-9800-48C823BE3DD0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  <w:embedRegular r:id="rId5" w:fontKey="{8557927E-2AE3-4E5C-A11D-37922E519485}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  <w:embedRegular r:id="rId6" w:fontKey="{D8F94D24-A5C6-43DD-9E86-E495B60A1051}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7" w:fontKey="{2DBE222B-708F-44A1-90B5-88D41EA108AC}"/>
  </w:font>
  <w:font w:name="优设标题黑">
    <w:panose1 w:val="00000500000000000000"/>
    <w:charset w:val="86"/>
    <w:family w:val="auto"/>
    <w:pitch w:val="default"/>
    <w:sig w:usb0="00000001" w:usb1="00000000" w:usb2="00000016" w:usb3="00000000" w:csb0="00040000" w:csb1="00000000"/>
  </w:font>
  <w:font w:name="思源黑体 CN Bold">
    <w:panose1 w:val="020B0800000000000000"/>
    <w:charset w:val="86"/>
    <w:family w:val="swiss"/>
    <w:pitch w:val="default"/>
    <w:sig w:usb0="20000003" w:usb1="2ADF3C10" w:usb2="00000016" w:usb3="00000000" w:csb0="60060107" w:csb1="00000000"/>
  </w:font>
  <w:font w:name="思源黑体 CN Regular">
    <w:panose1 w:val="020B0500000000000000"/>
    <w:charset w:val="86"/>
    <w:family w:val="auto"/>
    <w:pitch w:val="default"/>
    <w:sig w:usb0="20000003" w:usb1="2ADF3C10" w:usb2="00000016" w:usb3="00000000" w:csb0="60060107" w:csb1="00000000"/>
  </w:font>
  <w:font w:name="思源黑体 CN Medium">
    <w:panose1 w:val="020B0600000000000000"/>
    <w:charset w:val="86"/>
    <w:family w:val="swiss"/>
    <w:pitch w:val="default"/>
    <w:sig w:usb0="20000003" w:usb1="2ADF3C10" w:usb2="00000016" w:usb3="00000000" w:csb0="60060107" w:csb1="00000000"/>
  </w:font>
  <w:font w:name="思源黑体 Bold">
    <w:panose1 w:val="020B0800000000000000"/>
    <w:charset w:val="86"/>
    <w:family w:val="auto"/>
    <w:pitch w:val="default"/>
    <w:sig w:usb0="30000003" w:usb1="2BDF3C10" w:usb2="00000016" w:usb3="00000000" w:csb0="602E0107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  <w:embedRegular r:id="rId8" w:fontKey="{8416FEC7-9F2F-424C-8255-9C37FA78BAD6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2E329D0"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2E85BB7"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156452F">
    <w:pPr>
      <w:pStyle w:val="4"/>
      <w:pBdr>
        <w:bottom w:val="thinThickLargeGap" w:color="2D61B7" w:sz="4" w:space="1"/>
      </w:pBdr>
    </w:pPr>
    <w:r>
      <w:rPr>
        <w:rFonts w:hint="eastAsia" w:ascii="思源黑体 CN Regular" w:hAnsi="思源黑体 CN Regular" w:eastAsia="思源黑体 CN Regular" w:cs="思源黑体 CN Regular"/>
      </w:rPr>
      <w:drawing>
        <wp:inline distT="0" distB="0" distL="114300" distR="114300">
          <wp:extent cx="1070610" cy="216535"/>
          <wp:effectExtent l="0" t="0" r="15240" b="12065"/>
          <wp:docPr id="14" name="图片 14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" name="图片 14" descr="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070610" cy="21653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 w:ascii="思源黑体 CN Regular" w:hAnsi="思源黑体 CN Regular" w:eastAsia="思源黑体 CN Regular" w:cs="思源黑体 CN Regular"/>
      </w:rPr>
      <w:t xml:space="preserve">                                                      北京盈建科软件股份有限公司</w:t>
    </w:r>
  </w:p>
  <w:p w14:paraId="7BDBDE3D">
    <w:pPr>
      <w:pStyle w:val="4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93D74E8">
    <w:pPr>
      <w:pStyle w:val="4"/>
      <w:pBdr>
        <w:bottom w:val="thickThinMediumGap" w:color="2D61B7" w:sz="18" w:space="1"/>
      </w:pBdr>
    </w:pPr>
    <w:r>
      <w:rPr>
        <w:rFonts w:hint="eastAsia" w:ascii="思源黑体 CN Regular" w:hAnsi="思源黑体 CN Regular" w:eastAsia="思源黑体 CN Regular" w:cs="思源黑体 CN Regular"/>
      </w:rPr>
      <w:drawing>
        <wp:inline distT="0" distB="0" distL="114300" distR="114300">
          <wp:extent cx="1070610" cy="216535"/>
          <wp:effectExtent l="0" t="0" r="15240" b="12065"/>
          <wp:docPr id="10" name="图片 10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图片 10" descr="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070610" cy="21653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 w:ascii="思源黑体 CN Regular" w:hAnsi="思源黑体 CN Regular" w:eastAsia="思源黑体 CN Regular" w:cs="思源黑体 CN Regular"/>
      </w:rPr>
      <w:t xml:space="preserve">                                                      北京盈建科软件股份有限公司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isplayBackgroundShape w:val="1"/>
  <w:embedTrueTypeFonts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2U4YjBkMjYwMGM2Y2NiNGU4YTQ1NjYzOTRmMTQwMGEifQ=="/>
  </w:docVars>
  <w:rsids>
    <w:rsidRoot w:val="4C67250B"/>
    <w:rsid w:val="0018099E"/>
    <w:rsid w:val="001A01C7"/>
    <w:rsid w:val="00212CDA"/>
    <w:rsid w:val="00347E1B"/>
    <w:rsid w:val="003D4D66"/>
    <w:rsid w:val="00541FBC"/>
    <w:rsid w:val="00612715"/>
    <w:rsid w:val="0085694F"/>
    <w:rsid w:val="00877C33"/>
    <w:rsid w:val="00923D15"/>
    <w:rsid w:val="00984124"/>
    <w:rsid w:val="009A5114"/>
    <w:rsid w:val="00C61603"/>
    <w:rsid w:val="00CB61C5"/>
    <w:rsid w:val="00D1312C"/>
    <w:rsid w:val="00D609F4"/>
    <w:rsid w:val="00F205E4"/>
    <w:rsid w:val="00F27263"/>
    <w:rsid w:val="015D3C90"/>
    <w:rsid w:val="01DA23AF"/>
    <w:rsid w:val="0269012E"/>
    <w:rsid w:val="02901977"/>
    <w:rsid w:val="02DA4630"/>
    <w:rsid w:val="0458559B"/>
    <w:rsid w:val="046C5A66"/>
    <w:rsid w:val="05045994"/>
    <w:rsid w:val="057C19CF"/>
    <w:rsid w:val="057D5FBA"/>
    <w:rsid w:val="05DE0F19"/>
    <w:rsid w:val="05E07758"/>
    <w:rsid w:val="0614664F"/>
    <w:rsid w:val="06497B03"/>
    <w:rsid w:val="06DF2215"/>
    <w:rsid w:val="07351E35"/>
    <w:rsid w:val="074A7429"/>
    <w:rsid w:val="07B7411D"/>
    <w:rsid w:val="0854453D"/>
    <w:rsid w:val="08915791"/>
    <w:rsid w:val="08B123F7"/>
    <w:rsid w:val="08E65ADD"/>
    <w:rsid w:val="09542749"/>
    <w:rsid w:val="09941107"/>
    <w:rsid w:val="0A081A83"/>
    <w:rsid w:val="0A1E0997"/>
    <w:rsid w:val="0A5C1B8B"/>
    <w:rsid w:val="0BC13B73"/>
    <w:rsid w:val="0C2C7CAB"/>
    <w:rsid w:val="0C434FF4"/>
    <w:rsid w:val="0D5F5E5E"/>
    <w:rsid w:val="0DCD726B"/>
    <w:rsid w:val="0EB9159E"/>
    <w:rsid w:val="0ED10695"/>
    <w:rsid w:val="0F113188"/>
    <w:rsid w:val="0F5F2145"/>
    <w:rsid w:val="0FC63F72"/>
    <w:rsid w:val="1068327B"/>
    <w:rsid w:val="1088396D"/>
    <w:rsid w:val="108C51BC"/>
    <w:rsid w:val="10AD0C8E"/>
    <w:rsid w:val="10C31F52"/>
    <w:rsid w:val="11851C0B"/>
    <w:rsid w:val="11C10E95"/>
    <w:rsid w:val="11CE35B2"/>
    <w:rsid w:val="12665599"/>
    <w:rsid w:val="132D60B6"/>
    <w:rsid w:val="133E02C4"/>
    <w:rsid w:val="142D2812"/>
    <w:rsid w:val="159468C1"/>
    <w:rsid w:val="15C745A0"/>
    <w:rsid w:val="16775FC6"/>
    <w:rsid w:val="16C17241"/>
    <w:rsid w:val="1796247C"/>
    <w:rsid w:val="17E46057"/>
    <w:rsid w:val="18155A97"/>
    <w:rsid w:val="182E65A1"/>
    <w:rsid w:val="189C08D6"/>
    <w:rsid w:val="189D0387"/>
    <w:rsid w:val="18AE1650"/>
    <w:rsid w:val="18B76B4E"/>
    <w:rsid w:val="18BF367D"/>
    <w:rsid w:val="18D55226"/>
    <w:rsid w:val="194B54E8"/>
    <w:rsid w:val="19EC0003"/>
    <w:rsid w:val="1ABD2416"/>
    <w:rsid w:val="1AC051A3"/>
    <w:rsid w:val="1AED7328"/>
    <w:rsid w:val="1BF105C9"/>
    <w:rsid w:val="1EB57281"/>
    <w:rsid w:val="1FA02CD3"/>
    <w:rsid w:val="2014371F"/>
    <w:rsid w:val="210C37AF"/>
    <w:rsid w:val="21F030D1"/>
    <w:rsid w:val="22001566"/>
    <w:rsid w:val="22F5439A"/>
    <w:rsid w:val="238910E7"/>
    <w:rsid w:val="247104F9"/>
    <w:rsid w:val="250168A5"/>
    <w:rsid w:val="25BD7F48"/>
    <w:rsid w:val="26216F07"/>
    <w:rsid w:val="27181100"/>
    <w:rsid w:val="27702CEA"/>
    <w:rsid w:val="2803374E"/>
    <w:rsid w:val="2869627B"/>
    <w:rsid w:val="28BE7E3F"/>
    <w:rsid w:val="29114E16"/>
    <w:rsid w:val="29530A33"/>
    <w:rsid w:val="29ED0F92"/>
    <w:rsid w:val="2A002A13"/>
    <w:rsid w:val="2AB96756"/>
    <w:rsid w:val="2B45623B"/>
    <w:rsid w:val="2C5C1A8E"/>
    <w:rsid w:val="2CB73169"/>
    <w:rsid w:val="2D7420D0"/>
    <w:rsid w:val="2EA23496"/>
    <w:rsid w:val="2EA25753"/>
    <w:rsid w:val="2EC3728A"/>
    <w:rsid w:val="2F652FB2"/>
    <w:rsid w:val="31701B38"/>
    <w:rsid w:val="31CD6F8B"/>
    <w:rsid w:val="32B07932"/>
    <w:rsid w:val="32B75C71"/>
    <w:rsid w:val="332419C2"/>
    <w:rsid w:val="332E2D0F"/>
    <w:rsid w:val="33660E61"/>
    <w:rsid w:val="33813B89"/>
    <w:rsid w:val="34D977E3"/>
    <w:rsid w:val="356C4DED"/>
    <w:rsid w:val="35794950"/>
    <w:rsid w:val="35A46254"/>
    <w:rsid w:val="36787033"/>
    <w:rsid w:val="3731226B"/>
    <w:rsid w:val="376D0FF4"/>
    <w:rsid w:val="386902A5"/>
    <w:rsid w:val="387D5266"/>
    <w:rsid w:val="396A2066"/>
    <w:rsid w:val="3982065B"/>
    <w:rsid w:val="39BD2CAE"/>
    <w:rsid w:val="39D77CC6"/>
    <w:rsid w:val="3AFD3E13"/>
    <w:rsid w:val="3B1479D8"/>
    <w:rsid w:val="3CDD0F04"/>
    <w:rsid w:val="3CFC3DEE"/>
    <w:rsid w:val="3D281519"/>
    <w:rsid w:val="3D385C00"/>
    <w:rsid w:val="3D606F05"/>
    <w:rsid w:val="3E1F5027"/>
    <w:rsid w:val="3F5710FA"/>
    <w:rsid w:val="40E90FBF"/>
    <w:rsid w:val="41670FDA"/>
    <w:rsid w:val="42B45D29"/>
    <w:rsid w:val="42EF6D61"/>
    <w:rsid w:val="42F73E67"/>
    <w:rsid w:val="441E4C3C"/>
    <w:rsid w:val="44831473"/>
    <w:rsid w:val="44B37302"/>
    <w:rsid w:val="45BF5F46"/>
    <w:rsid w:val="46496788"/>
    <w:rsid w:val="466B0DF4"/>
    <w:rsid w:val="46F463DB"/>
    <w:rsid w:val="477A6F52"/>
    <w:rsid w:val="47D26C51"/>
    <w:rsid w:val="48AA649B"/>
    <w:rsid w:val="48C4659A"/>
    <w:rsid w:val="49267254"/>
    <w:rsid w:val="498875C7"/>
    <w:rsid w:val="49DB7FB8"/>
    <w:rsid w:val="4A923C86"/>
    <w:rsid w:val="4B394FC8"/>
    <w:rsid w:val="4C2F4E4F"/>
    <w:rsid w:val="4C67250B"/>
    <w:rsid w:val="4CEB2929"/>
    <w:rsid w:val="4E6F6C65"/>
    <w:rsid w:val="4FDB306A"/>
    <w:rsid w:val="50642410"/>
    <w:rsid w:val="50696BE9"/>
    <w:rsid w:val="51F98936"/>
    <w:rsid w:val="52666DFC"/>
    <w:rsid w:val="53333F31"/>
    <w:rsid w:val="541505F1"/>
    <w:rsid w:val="543C558D"/>
    <w:rsid w:val="55032824"/>
    <w:rsid w:val="552F7491"/>
    <w:rsid w:val="564C7BCE"/>
    <w:rsid w:val="57607DD5"/>
    <w:rsid w:val="58694DA2"/>
    <w:rsid w:val="58F03489"/>
    <w:rsid w:val="594516AF"/>
    <w:rsid w:val="594F4501"/>
    <w:rsid w:val="59FA62BF"/>
    <w:rsid w:val="5AE44879"/>
    <w:rsid w:val="5B1A64ED"/>
    <w:rsid w:val="5B1C04B7"/>
    <w:rsid w:val="5B57504B"/>
    <w:rsid w:val="5B726DAF"/>
    <w:rsid w:val="5BC07095"/>
    <w:rsid w:val="5CA93FCD"/>
    <w:rsid w:val="5DDD2180"/>
    <w:rsid w:val="5F962EF3"/>
    <w:rsid w:val="5FC30F01"/>
    <w:rsid w:val="6045400C"/>
    <w:rsid w:val="60567FC7"/>
    <w:rsid w:val="60622836"/>
    <w:rsid w:val="60D533ED"/>
    <w:rsid w:val="60DF7FBD"/>
    <w:rsid w:val="60F4333C"/>
    <w:rsid w:val="60FF240D"/>
    <w:rsid w:val="61312A93"/>
    <w:rsid w:val="61776447"/>
    <w:rsid w:val="61D57FB3"/>
    <w:rsid w:val="6267026A"/>
    <w:rsid w:val="62DD677E"/>
    <w:rsid w:val="63270646"/>
    <w:rsid w:val="637019A0"/>
    <w:rsid w:val="63706486"/>
    <w:rsid w:val="656C203B"/>
    <w:rsid w:val="6578453C"/>
    <w:rsid w:val="6587202C"/>
    <w:rsid w:val="66081D64"/>
    <w:rsid w:val="66F04EA9"/>
    <w:rsid w:val="676E58D6"/>
    <w:rsid w:val="6804655B"/>
    <w:rsid w:val="6A0F52D2"/>
    <w:rsid w:val="6A820A66"/>
    <w:rsid w:val="6B183069"/>
    <w:rsid w:val="6B454EC0"/>
    <w:rsid w:val="6B785296"/>
    <w:rsid w:val="6BB81B36"/>
    <w:rsid w:val="6BB97F5C"/>
    <w:rsid w:val="6C161342"/>
    <w:rsid w:val="6C2D2F3F"/>
    <w:rsid w:val="6CCD1611"/>
    <w:rsid w:val="6D2D7BC2"/>
    <w:rsid w:val="6DCA3DA3"/>
    <w:rsid w:val="6DD93FE6"/>
    <w:rsid w:val="6DFFE7FA"/>
    <w:rsid w:val="6EE64C0C"/>
    <w:rsid w:val="6FC36CFC"/>
    <w:rsid w:val="6FE70EE0"/>
    <w:rsid w:val="70292E7D"/>
    <w:rsid w:val="703B49DE"/>
    <w:rsid w:val="709541F4"/>
    <w:rsid w:val="70A506CF"/>
    <w:rsid w:val="70E64874"/>
    <w:rsid w:val="71502B8E"/>
    <w:rsid w:val="71E57193"/>
    <w:rsid w:val="723B526F"/>
    <w:rsid w:val="73E13BF4"/>
    <w:rsid w:val="745B748A"/>
    <w:rsid w:val="74BB61F3"/>
    <w:rsid w:val="76593F16"/>
    <w:rsid w:val="771F2A69"/>
    <w:rsid w:val="78DA0ED5"/>
    <w:rsid w:val="793B78DB"/>
    <w:rsid w:val="79E166FC"/>
    <w:rsid w:val="7A2C2BCE"/>
    <w:rsid w:val="7A3042B9"/>
    <w:rsid w:val="7A7154C7"/>
    <w:rsid w:val="7B5A6766"/>
    <w:rsid w:val="7BBC11CF"/>
    <w:rsid w:val="7C073554"/>
    <w:rsid w:val="7CFFD1C7"/>
    <w:rsid w:val="7D0C1CE2"/>
    <w:rsid w:val="7D4F6073"/>
    <w:rsid w:val="7D702296"/>
    <w:rsid w:val="7DD116CE"/>
    <w:rsid w:val="7DD447B5"/>
    <w:rsid w:val="7E152F54"/>
    <w:rsid w:val="7E2807CA"/>
    <w:rsid w:val="7ECA5B98"/>
    <w:rsid w:val="7FA67CC1"/>
    <w:rsid w:val="7FF7F963"/>
    <w:rsid w:val="B5FDFEBE"/>
    <w:rsid w:val="C7A74951"/>
    <w:rsid w:val="DB6FDFD4"/>
    <w:rsid w:val="F75B6850"/>
    <w:rsid w:val="FA7A33F6"/>
    <w:rsid w:val="FDFFCDD3"/>
    <w:rsid w:val="FF9F494A"/>
    <w:rsid w:val="FFFF5E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="260" w:after="26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Emphasis"/>
    <w:basedOn w:val="7"/>
    <w:qFormat/>
    <w:uiPriority w:val="0"/>
    <w:rPr>
      <w:i/>
    </w:rPr>
  </w:style>
  <w:style w:type="character" w:styleId="9">
    <w:name w:val="Hyperlink"/>
    <w:basedOn w:val="7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676B490-2AD5-43E4-93A8-E3CD9004E33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1010</Words>
  <Characters>1137</Characters>
  <Lines>11</Lines>
  <Paragraphs>3</Paragraphs>
  <TotalTime>6</TotalTime>
  <ScaleCrop>false</ScaleCrop>
  <LinksUpToDate>false</LinksUpToDate>
  <CharactersWithSpaces>1323</CharactersWithSpaces>
  <Application>WPS Office_12.1.0.20754_F1E327BC-269C-435d-A152-05C5408002CA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2025-10-28T02:00:00Z</dcterms:created>
  <dc:creator>yjk</dc:creator>
  <cp:lastModifiedBy>fli</cp:lastModifiedBy>
  <cp:lastPrinted>2025-09-17T22:24:00Z</cp:lastPrinted>
  <dcterms:modified xsi:type="dcterms:W3CDTF">2025-10-28T05:03:12Z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2052-12.1.0.20754</vt:lpwstr>
  </property>
  <property fmtid="{D5CDD505-2E9C-101B-9397-08002B2CF9AE}" pid="3" name="ICV">
    <vt:lpwstr>ED7B801D78894B0D9072B0418F37FC52_13</vt:lpwstr>
  </property>
  <property fmtid="{D5CDD505-2E9C-101B-9397-08002B2CF9AE}" pid="4" name="KSOTemplateDocerSaveRecord">
    <vt:lpwstr>eyJoZGlkIjoiM2U4YjBkMjYwMGM2Y2NiNGU4YTQ1NjYzOTRmMTQwMGEiLCJ1c2VySWQiOiIxMDQwODIxOTQyIn0=</vt:lpwstr>
  </property>
</Properties>
</file>